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BD" w:rsidRDefault="00D26FBD">
      <w:pPr>
        <w:rPr>
          <w:b/>
        </w:rPr>
      </w:pPr>
      <w:r>
        <w:rPr>
          <w:rFonts w:hint="eastAsia"/>
        </w:rPr>
        <w:t xml:space="preserve"> </w:t>
      </w:r>
    </w:p>
    <w:p w:rsidR="0073039E" w:rsidRDefault="009044CB" w:rsidP="00D26FBD">
      <w:pPr>
        <w:jc w:val="center"/>
        <w:rPr>
          <w:b/>
        </w:rPr>
      </w:pPr>
      <w:r>
        <w:rPr>
          <w:rFonts w:eastAsia="SimSun" w:hint="eastAsia"/>
          <w:b/>
          <w:lang w:eastAsia="zh-CN"/>
        </w:rPr>
        <w:t xml:space="preserve">Easy </w:t>
      </w:r>
      <w:r w:rsidR="009B7FAE">
        <w:rPr>
          <w:rFonts w:eastAsia="SimSun" w:hint="eastAsia"/>
          <w:b/>
          <w:lang w:eastAsia="zh-CN"/>
        </w:rPr>
        <w:t>Worksheet</w:t>
      </w:r>
      <w:r>
        <w:rPr>
          <w:rFonts w:eastAsia="SimSun" w:hint="eastAsia"/>
          <w:b/>
          <w:lang w:eastAsia="zh-CN"/>
        </w:rPr>
        <w:t xml:space="preserve"> </w:t>
      </w:r>
      <w:r w:rsidR="00D26FBD" w:rsidRPr="00D26FBD">
        <w:rPr>
          <w:rFonts w:hint="eastAsia"/>
          <w:b/>
        </w:rPr>
        <w:t>on Permutation and Combination</w:t>
      </w:r>
    </w:p>
    <w:p w:rsidR="0065580A" w:rsidRPr="009044CB" w:rsidRDefault="0065580A" w:rsidP="0065580A">
      <w:pPr>
        <w:jc w:val="center"/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5112"/>
        <w:gridCol w:w="108"/>
      </w:tblGrid>
      <w:tr w:rsidR="0065580A" w:rsidTr="00FD7DF3">
        <w:trPr>
          <w:trHeight w:val="3758"/>
        </w:trPr>
        <w:tc>
          <w:tcPr>
            <w:tcW w:w="5148" w:type="dxa"/>
          </w:tcPr>
          <w:p w:rsidR="0065580A" w:rsidRDefault="0065580A" w:rsidP="00FD7DF3">
            <w:pPr>
              <w:jc w:val="both"/>
            </w:pPr>
            <w:r w:rsidRPr="00FD7DF3">
              <w:rPr>
                <w:rFonts w:hint="eastAsia"/>
                <w:b/>
              </w:rPr>
              <w:t>1.</w:t>
            </w:r>
            <w:r>
              <w:tab/>
              <w:t>Evaluate</w:t>
            </w:r>
            <w:r>
              <w:rPr>
                <w:rFonts w:hint="eastAsia"/>
              </w:rPr>
              <w:t xml:space="preserve">  </w:t>
            </w:r>
            <w:r w:rsidRPr="00FD7DF3">
              <w:rPr>
                <w:rFonts w:hint="eastAsia"/>
                <w:b/>
              </w:rPr>
              <w:t>(i)</w:t>
            </w:r>
            <w:r>
              <w:tab/>
            </w:r>
            <w:r w:rsidRPr="00FD7DF3">
              <w:rPr>
                <w:position w:val="-10"/>
              </w:rPr>
              <w:object w:dxaOrig="3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1pt;height:17.9pt" o:ole="">
                  <v:imagedata r:id="rId7" o:title=""/>
                </v:shape>
                <o:OLEObject Type="Embed" ProgID="Equation.3" ShapeID="_x0000_i1025" DrawAspect="Content" ObjectID="_1558103395" r:id="rId8"/>
              </w:object>
            </w:r>
            <w:r>
              <w:rPr>
                <w:rFonts w:hint="eastAsia"/>
              </w:rPr>
              <w:t xml:space="preserve">    </w:t>
            </w:r>
            <w:r w:rsidRPr="00FD7DF3">
              <w:rPr>
                <w:rFonts w:hint="eastAsia"/>
                <w:b/>
              </w:rPr>
              <w:t>(ii)</w:t>
            </w:r>
            <w:r>
              <w:tab/>
            </w:r>
            <w:r w:rsidRPr="00FD7DF3">
              <w:rPr>
                <w:position w:val="-12"/>
              </w:rPr>
              <w:object w:dxaOrig="480" w:dyaOrig="380">
                <v:shape id="_x0000_i1026" type="#_x0000_t75" style="width:24pt;height:19.1pt" o:ole="">
                  <v:imagedata r:id="rId9" o:title=""/>
                </v:shape>
                <o:OLEObject Type="Embed" ProgID="Equation.3" ShapeID="_x0000_i1026" DrawAspect="Content" ObjectID="_1558103396" r:id="rId10"/>
              </w:object>
            </w:r>
          </w:p>
          <w:p w:rsidR="0065580A" w:rsidRPr="00FD7DF3" w:rsidRDefault="0065580A" w:rsidP="00FD7DF3">
            <w:pPr>
              <w:jc w:val="both"/>
              <w:rPr>
                <w:b/>
              </w:rPr>
            </w:pPr>
            <w:r>
              <w:tab/>
            </w:r>
            <w:r w:rsidRPr="00FD7DF3">
              <w:rPr>
                <w:rFonts w:hint="eastAsia"/>
                <w:b/>
              </w:rPr>
              <w:t>(i)</w:t>
            </w:r>
            <w:r w:rsidRPr="00FD7DF3">
              <w:rPr>
                <w:b/>
              </w:rPr>
              <w:tab/>
            </w:r>
            <w:r w:rsidRPr="00FD7DF3">
              <w:rPr>
                <w:position w:val="-24"/>
              </w:rPr>
              <w:object w:dxaOrig="1320" w:dyaOrig="620">
                <v:shape id="_x0000_i1027" type="#_x0000_t75" style="width:65.9pt;height:30.9pt" o:ole="">
                  <v:imagedata r:id="rId11" o:title=""/>
                </v:shape>
                <o:OLEObject Type="Embed" ProgID="Equation.3" ShapeID="_x0000_i1027" DrawAspect="Content" ObjectID="_1558103397" r:id="rId12"/>
              </w:object>
            </w:r>
          </w:p>
          <w:p w:rsidR="0065580A" w:rsidRDefault="0065580A" w:rsidP="00FD7DF3">
            <w:pPr>
              <w:jc w:val="both"/>
            </w:pPr>
            <w:r>
              <w:tab/>
            </w:r>
            <w:r w:rsidRPr="00FD7DF3">
              <w:rPr>
                <w:rFonts w:hint="eastAsia"/>
                <w:b/>
              </w:rPr>
              <w:t>(ii)</w:t>
            </w:r>
            <w:r>
              <w:tab/>
            </w:r>
            <w:r w:rsidRPr="00FD7DF3">
              <w:rPr>
                <w:position w:val="-24"/>
              </w:rPr>
              <w:object w:dxaOrig="2020" w:dyaOrig="620">
                <v:shape id="_x0000_i1028" type="#_x0000_t75" style="width:100.9pt;height:30.9pt" o:ole="">
                  <v:imagedata r:id="rId13" o:title=""/>
                </v:shape>
                <o:OLEObject Type="Embed" ProgID="Equation.3" ShapeID="_x0000_i1028" DrawAspect="Content" ObjectID="_1558103398" r:id="rId14"/>
              </w:object>
            </w:r>
          </w:p>
          <w:p w:rsidR="0065580A" w:rsidRDefault="0065580A" w:rsidP="00FD7DF3">
            <w:pPr>
              <w:jc w:val="both"/>
            </w:pPr>
            <w:r>
              <w:tab/>
            </w:r>
            <w:r>
              <w:rPr>
                <w:rFonts w:hint="eastAsia"/>
              </w:rPr>
              <w:tab/>
            </w:r>
            <w:r w:rsidR="00AF0B83" w:rsidRPr="00FD7DF3">
              <w:rPr>
                <w:position w:val="-32"/>
              </w:rPr>
              <w:object w:dxaOrig="1600" w:dyaOrig="700">
                <v:shape id="_x0000_i1029" type="#_x0000_t75" style="width:80.15pt;height:35pt" o:ole="">
                  <v:imagedata r:id="rId15" o:title=""/>
                </v:shape>
                <o:OLEObject Type="Embed" ProgID="Equation.3" ShapeID="_x0000_i1029" DrawAspect="Content" ObjectID="_1558103399" r:id="rId16"/>
              </w:object>
            </w:r>
          </w:p>
          <w:p w:rsidR="0065580A" w:rsidRDefault="0065580A" w:rsidP="00FD7DF3">
            <w:pPr>
              <w:jc w:val="both"/>
            </w:pPr>
            <w:r>
              <w:tab/>
            </w:r>
            <w:r>
              <w:rPr>
                <w:rFonts w:hint="eastAsia"/>
              </w:rPr>
              <w:tab/>
            </w:r>
            <w:r w:rsidR="00336B15" w:rsidRPr="00FD7DF3">
              <w:rPr>
                <w:position w:val="-24"/>
              </w:rPr>
              <w:object w:dxaOrig="1340" w:dyaOrig="660">
                <v:shape id="_x0000_i1030" type="#_x0000_t75" style="width:67.1pt;height:32.95pt" o:ole="">
                  <v:imagedata r:id="rId17" o:title=""/>
                </v:shape>
                <o:OLEObject Type="Embed" ProgID="Equation.3" ShapeID="_x0000_i1030" DrawAspect="Content" ObjectID="_1558103400" r:id="rId18"/>
              </w:object>
            </w:r>
          </w:p>
        </w:tc>
        <w:tc>
          <w:tcPr>
            <w:tcW w:w="5220" w:type="dxa"/>
            <w:gridSpan w:val="2"/>
          </w:tcPr>
          <w:p w:rsidR="0065580A" w:rsidRDefault="0065580A" w:rsidP="00FD7DF3">
            <w:pPr>
              <w:jc w:val="both"/>
            </w:pPr>
            <w:r w:rsidRPr="00FD7DF3">
              <w:rPr>
                <w:rFonts w:hint="eastAsia"/>
                <w:b/>
              </w:rPr>
              <w:t>2.</w:t>
            </w:r>
            <w:r>
              <w:tab/>
            </w:r>
            <w:r>
              <w:rPr>
                <w:rFonts w:hint="eastAsia"/>
              </w:rPr>
              <w:t xml:space="preserve">Simplify : </w:t>
            </w:r>
            <w:r w:rsidRPr="00FD7DF3">
              <w:rPr>
                <w:position w:val="-12"/>
              </w:rPr>
              <w:object w:dxaOrig="1300" w:dyaOrig="380">
                <v:shape id="_x0000_i1031" type="#_x0000_t75" style="width:65.1pt;height:19.1pt" o:ole="">
                  <v:imagedata r:id="rId19" o:title=""/>
                </v:shape>
                <o:OLEObject Type="Embed" ProgID="Equation.3" ShapeID="_x0000_i1031" DrawAspect="Content" ObjectID="_1558103401" r:id="rId20"/>
              </w:object>
            </w:r>
          </w:p>
          <w:p w:rsidR="0065580A" w:rsidRDefault="00AF0B83" w:rsidP="00FD7DF3">
            <w:pPr>
              <w:jc w:val="both"/>
            </w:pPr>
            <w:r w:rsidRPr="00FD7DF3">
              <w:rPr>
                <w:position w:val="-12"/>
              </w:rPr>
              <w:object w:dxaOrig="2960" w:dyaOrig="380">
                <v:shape id="_x0000_i1032" type="#_x0000_t75" style="width:148.05pt;height:19.1pt" o:ole="">
                  <v:imagedata r:id="rId21" o:title=""/>
                </v:shape>
                <o:OLEObject Type="Embed" ProgID="Equation.3" ShapeID="_x0000_i1032" DrawAspect="Content" ObjectID="_1558103402" r:id="rId22"/>
              </w:object>
            </w:r>
          </w:p>
          <w:p w:rsidR="00336B15" w:rsidRDefault="00336B15" w:rsidP="00FD7DF3">
            <w:pPr>
              <w:jc w:val="both"/>
            </w:pPr>
            <w:r>
              <w:tab/>
            </w:r>
            <w:r w:rsidR="00AF0B83" w:rsidRPr="00FD7DF3">
              <w:rPr>
                <w:position w:val="-14"/>
              </w:rPr>
              <w:object w:dxaOrig="800" w:dyaOrig="400">
                <v:shape id="_x0000_i1033" type="#_x0000_t75" style="width:39.85pt;height:19.95pt" o:ole="">
                  <v:imagedata r:id="rId23" o:title=""/>
                </v:shape>
                <o:OLEObject Type="Embed" ProgID="Equation.3" ShapeID="_x0000_i1033" DrawAspect="Content" ObjectID="_1558103403" r:id="rId24"/>
              </w:object>
            </w:r>
          </w:p>
        </w:tc>
      </w:tr>
      <w:tr w:rsidR="0065580A" w:rsidTr="00FD7DF3">
        <w:trPr>
          <w:trHeight w:val="4644"/>
        </w:trPr>
        <w:tc>
          <w:tcPr>
            <w:tcW w:w="5148" w:type="dxa"/>
          </w:tcPr>
          <w:p w:rsidR="0065580A" w:rsidRDefault="0065580A" w:rsidP="00FD7DF3">
            <w:pPr>
              <w:pStyle w:val="a4"/>
              <w:tabs>
                <w:tab w:val="clear" w:pos="4153"/>
                <w:tab w:val="clear" w:pos="8306"/>
              </w:tabs>
              <w:snapToGrid/>
            </w:pPr>
            <w:r w:rsidRPr="00FD7DF3">
              <w:rPr>
                <w:rFonts w:hint="eastAsia"/>
                <w:b/>
              </w:rPr>
              <w:t>3.</w:t>
            </w:r>
            <w:r>
              <w:tab/>
              <w:t>Two colours are chosen from the colours red</w:t>
            </w:r>
            <w:r>
              <w:rPr>
                <w:rFonts w:hint="eastAsia"/>
              </w:rPr>
              <w:t xml:space="preserve"> (R)</w:t>
            </w:r>
            <w:r>
              <w:t>, yellow</w:t>
            </w:r>
            <w:r>
              <w:rPr>
                <w:rFonts w:hint="eastAsia"/>
              </w:rPr>
              <w:t xml:space="preserve"> (Y)</w:t>
            </w:r>
            <w:r>
              <w:t>, green</w:t>
            </w:r>
            <w:r>
              <w:rPr>
                <w:rFonts w:hint="eastAsia"/>
              </w:rPr>
              <w:t xml:space="preserve"> (G)</w:t>
            </w:r>
            <w:r>
              <w:t xml:space="preserve"> and blue</w:t>
            </w:r>
            <w:r>
              <w:rPr>
                <w:rFonts w:hint="eastAsia"/>
              </w:rPr>
              <w:t xml:space="preserve"> (B)</w:t>
            </w:r>
            <w:r>
              <w:t xml:space="preserve"> to be the colours of a logo.</w:t>
            </w:r>
            <w:r w:rsidRPr="00FD7DF3">
              <w:rPr>
                <w:rFonts w:hint="eastAsia"/>
                <w:b/>
              </w:rPr>
              <w:t xml:space="preserve"> (a)</w:t>
            </w:r>
            <w:r>
              <w:rPr>
                <w:rFonts w:hint="eastAsia"/>
              </w:rPr>
              <w:t xml:space="preserve"> </w:t>
            </w:r>
            <w:r>
              <w:t>List the possible combinations of two colours.</w:t>
            </w:r>
          </w:p>
          <w:p w:rsidR="0065580A" w:rsidRDefault="0065580A" w:rsidP="00FD7DF3">
            <w:pPr>
              <w:pStyle w:val="a4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napToGrid/>
            </w:pPr>
            <w:r>
              <w:t>How many combinations of two colours are available?</w:t>
            </w:r>
          </w:p>
          <w:p w:rsidR="0065580A" w:rsidRDefault="0065580A" w:rsidP="00FD7DF3">
            <w:pPr>
              <w:jc w:val="both"/>
            </w:pPr>
          </w:p>
          <w:p w:rsidR="00AF0B83" w:rsidRDefault="00AF0B83" w:rsidP="00FD7DF3">
            <w:pPr>
              <w:jc w:val="both"/>
            </w:pPr>
            <w:r w:rsidRPr="00FD7DF3">
              <w:rPr>
                <w:rFonts w:hint="eastAsia"/>
                <w:b/>
              </w:rPr>
              <w:t>(a)</w:t>
            </w:r>
            <w:r w:rsidRPr="00FD7DF3">
              <w:rPr>
                <w:b/>
              </w:rPr>
              <w:tab/>
            </w:r>
            <w:r w:rsidRPr="00AF0B83">
              <w:rPr>
                <w:rFonts w:hint="eastAsia"/>
              </w:rPr>
              <w:t>RY  RG  RB  YG  YB  GB</w:t>
            </w:r>
          </w:p>
          <w:p w:rsidR="00AF0B83" w:rsidRDefault="00AF0B83" w:rsidP="00FD7DF3">
            <w:pPr>
              <w:jc w:val="both"/>
            </w:pPr>
          </w:p>
          <w:p w:rsidR="00AF0B83" w:rsidRDefault="00AF0B83" w:rsidP="00FD7DF3">
            <w:pPr>
              <w:jc w:val="both"/>
            </w:pPr>
            <w:r w:rsidRPr="00FD7DF3">
              <w:rPr>
                <w:rFonts w:hint="eastAsia"/>
                <w:b/>
              </w:rPr>
              <w:t>(b)</w:t>
            </w:r>
            <w:r w:rsidRPr="00FD7DF3">
              <w:rPr>
                <w:b/>
              </w:rPr>
              <w:tab/>
            </w:r>
            <w:r>
              <w:rPr>
                <w:rFonts w:hint="eastAsia"/>
              </w:rPr>
              <w:t>C</w:t>
            </w:r>
            <w:r>
              <w:t>ombinations of two colours</w:t>
            </w:r>
          </w:p>
          <w:p w:rsidR="00AF0B83" w:rsidRPr="00FD7DF3" w:rsidRDefault="00AF0B83" w:rsidP="00FD7DF3">
            <w:pPr>
              <w:jc w:val="both"/>
              <w:rPr>
                <w:b/>
              </w:rPr>
            </w:pPr>
            <w:r>
              <w:tab/>
            </w:r>
            <w:r w:rsidRPr="00FD7DF3">
              <w:rPr>
                <w:position w:val="-24"/>
              </w:rPr>
              <w:object w:dxaOrig="1579" w:dyaOrig="620">
                <v:shape id="_x0000_i1034" type="#_x0000_t75" style="width:78.9pt;height:30.9pt" o:ole="">
                  <v:imagedata r:id="rId25" o:title=""/>
                </v:shape>
                <o:OLEObject Type="Embed" ProgID="Equation.3" ShapeID="_x0000_i1034" DrawAspect="Content" ObjectID="_1558103404" r:id="rId26"/>
              </w:object>
            </w:r>
          </w:p>
        </w:tc>
        <w:tc>
          <w:tcPr>
            <w:tcW w:w="5220" w:type="dxa"/>
            <w:gridSpan w:val="2"/>
          </w:tcPr>
          <w:p w:rsidR="0065580A" w:rsidRDefault="0065580A" w:rsidP="00FD7DF3">
            <w:pPr>
              <w:pStyle w:val="a4"/>
              <w:tabs>
                <w:tab w:val="clear" w:pos="4153"/>
                <w:tab w:val="clear" w:pos="8306"/>
              </w:tabs>
              <w:snapToGrid/>
            </w:pPr>
            <w:r w:rsidRPr="00FD7DF3">
              <w:rPr>
                <w:rFonts w:hint="eastAsia"/>
                <w:b/>
              </w:rPr>
              <w:t>4.</w:t>
            </w:r>
            <w:r>
              <w:tab/>
              <w:t>A Mark Six lottery ticket consists of marking 6 different numbers ranging from 1 to 4</w:t>
            </w:r>
            <w:r>
              <w:rPr>
                <w:rFonts w:hint="eastAsia"/>
              </w:rPr>
              <w:t>9</w:t>
            </w:r>
            <w:r>
              <w:t>.</w:t>
            </w:r>
          </w:p>
          <w:p w:rsidR="0065580A" w:rsidRDefault="0065580A" w:rsidP="00FD7DF3">
            <w:pPr>
              <w:pStyle w:val="a4"/>
              <w:tabs>
                <w:tab w:val="clear" w:pos="4153"/>
                <w:tab w:val="clear" w:pos="8306"/>
              </w:tabs>
              <w:snapToGrid/>
            </w:pPr>
            <w:r w:rsidRPr="00FD7DF3">
              <w:rPr>
                <w:rFonts w:hint="eastAsia"/>
                <w:b/>
              </w:rPr>
              <w:t xml:space="preserve">(a) </w:t>
            </w:r>
            <w:r>
              <w:t>How many different lottery tickets can you mark?</w:t>
            </w:r>
          </w:p>
          <w:p w:rsidR="0065580A" w:rsidRDefault="0065580A" w:rsidP="00FD7DF3">
            <w:pPr>
              <w:pStyle w:val="a4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snapToGrid/>
            </w:pPr>
            <w:r>
              <w:t>If each ticket c</w:t>
            </w:r>
            <w:r w:rsidR="00072767">
              <w:t>osts $5, then how much do you p</w:t>
            </w:r>
            <w:r>
              <w:t xml:space="preserve">ay for buying all lottery tickets in </w:t>
            </w:r>
            <w:r w:rsidRPr="00FD7DF3">
              <w:rPr>
                <w:b/>
              </w:rPr>
              <w:t>(a)</w:t>
            </w:r>
            <w:r>
              <w:t>?</w:t>
            </w:r>
          </w:p>
          <w:p w:rsidR="0065580A" w:rsidRDefault="0065580A" w:rsidP="00FD7DF3">
            <w:pPr>
              <w:jc w:val="both"/>
            </w:pPr>
          </w:p>
          <w:p w:rsidR="00072767" w:rsidRDefault="00072767" w:rsidP="00FD7DF3">
            <w:pPr>
              <w:jc w:val="both"/>
            </w:pPr>
            <w:r w:rsidRPr="00FD7DF3">
              <w:rPr>
                <w:rFonts w:hint="eastAsia"/>
                <w:b/>
              </w:rPr>
              <w:t>(a)</w:t>
            </w:r>
            <w:r w:rsidRPr="00FD7DF3">
              <w:rPr>
                <w:b/>
              </w:rPr>
              <w:tab/>
            </w:r>
            <w:r w:rsidRPr="00072767">
              <w:rPr>
                <w:rFonts w:hint="eastAsia"/>
              </w:rPr>
              <w:t xml:space="preserve">No.of </w:t>
            </w:r>
            <w:r w:rsidRPr="00072767">
              <w:t>different lottery tickets</w:t>
            </w:r>
          </w:p>
          <w:p w:rsidR="00072767" w:rsidRDefault="00072767" w:rsidP="00FD7DF3">
            <w:pPr>
              <w:jc w:val="both"/>
            </w:pPr>
            <w:r>
              <w:tab/>
            </w:r>
            <w:r w:rsidR="00ED070F" w:rsidRPr="00FD7DF3">
              <w:rPr>
                <w:position w:val="-18"/>
              </w:rPr>
              <w:object w:dxaOrig="1840" w:dyaOrig="440">
                <v:shape id="_x0000_i1035" type="#_x0000_t75" style="width:91.95pt;height:21.95pt" o:ole="">
                  <v:imagedata r:id="rId27" o:title=""/>
                </v:shape>
                <o:OLEObject Type="Embed" ProgID="Equation.3" ShapeID="_x0000_i1035" DrawAspect="Content" ObjectID="_1558103405" r:id="rId28"/>
              </w:object>
            </w:r>
          </w:p>
          <w:p w:rsidR="00072767" w:rsidRDefault="00072767" w:rsidP="00FD7DF3">
            <w:pPr>
              <w:jc w:val="both"/>
            </w:pPr>
            <w:r w:rsidRPr="00FD7DF3">
              <w:rPr>
                <w:rFonts w:hint="eastAsia"/>
                <w:b/>
              </w:rPr>
              <w:t>(b)</w:t>
            </w:r>
            <w:r w:rsidRPr="00FD7DF3">
              <w:rPr>
                <w:b/>
              </w:rPr>
              <w:tab/>
            </w:r>
            <w:r w:rsidR="00ED070F">
              <w:rPr>
                <w:rFonts w:hint="eastAsia"/>
              </w:rPr>
              <w:t>Amount I pay</w:t>
            </w:r>
          </w:p>
          <w:p w:rsidR="00ED070F" w:rsidRPr="00ED070F" w:rsidRDefault="00ED070F" w:rsidP="00FD7DF3">
            <w:pPr>
              <w:jc w:val="both"/>
            </w:pPr>
            <w:r>
              <w:tab/>
            </w:r>
            <w:r w:rsidR="00EF4C54" w:rsidRPr="00FD7DF3">
              <w:rPr>
                <w:position w:val="-26"/>
              </w:rPr>
              <w:object w:dxaOrig="3120" w:dyaOrig="499">
                <v:shape id="_x0000_i1036" type="#_x0000_t75" style="width:156.2pt;height:24.8pt" o:ole="">
                  <v:imagedata r:id="rId29" o:title=""/>
                </v:shape>
                <o:OLEObject Type="Embed" ProgID="Equation.3" ShapeID="_x0000_i1036" DrawAspect="Content" ObjectID="_1558103406" r:id="rId30"/>
              </w:object>
            </w:r>
          </w:p>
        </w:tc>
      </w:tr>
      <w:tr w:rsidR="0065580A" w:rsidTr="00FD7DF3">
        <w:trPr>
          <w:trHeight w:val="5715"/>
        </w:trPr>
        <w:tc>
          <w:tcPr>
            <w:tcW w:w="5148" w:type="dxa"/>
          </w:tcPr>
          <w:p w:rsidR="0065580A" w:rsidRDefault="0065580A" w:rsidP="00FD7DF3">
            <w:pPr>
              <w:pStyle w:val="a4"/>
              <w:tabs>
                <w:tab w:val="clear" w:pos="4153"/>
                <w:tab w:val="clear" w:pos="8306"/>
              </w:tabs>
              <w:snapToGrid/>
            </w:pPr>
            <w:r w:rsidRPr="00FD7DF3">
              <w:rPr>
                <w:rFonts w:hint="eastAsia"/>
                <w:b/>
              </w:rPr>
              <w:t>5.</w:t>
            </w:r>
            <w:r w:rsidRPr="00FD7DF3">
              <w:rPr>
                <w:b/>
              </w:rPr>
              <w:tab/>
            </w:r>
            <w:r>
              <w:t xml:space="preserve">A relay team of 4 persons is selected from a group of 9 runners. How many different teams can be formed if </w:t>
            </w:r>
          </w:p>
          <w:p w:rsidR="0065580A" w:rsidRDefault="0065580A" w:rsidP="00FD7DF3">
            <w:pPr>
              <w:pStyle w:val="a4"/>
              <w:tabs>
                <w:tab w:val="clear" w:pos="4153"/>
                <w:tab w:val="clear" w:pos="8306"/>
              </w:tabs>
              <w:snapToGrid/>
            </w:pPr>
            <w:r w:rsidRPr="00FD7DF3">
              <w:rPr>
                <w:rFonts w:hint="eastAsia"/>
                <w:b/>
              </w:rPr>
              <w:t xml:space="preserve">(a)  </w:t>
            </w:r>
            <w:r>
              <w:t>an outstanding runner must be included in the team?</w:t>
            </w:r>
          </w:p>
          <w:p w:rsidR="0065580A" w:rsidRDefault="0065580A" w:rsidP="00FD7DF3">
            <w:pPr>
              <w:pStyle w:val="a4"/>
              <w:numPr>
                <w:ilvl w:val="0"/>
                <w:numId w:val="16"/>
              </w:numPr>
              <w:tabs>
                <w:tab w:val="clear" w:pos="4153"/>
                <w:tab w:val="clear" w:pos="8306"/>
              </w:tabs>
              <w:snapToGrid/>
            </w:pPr>
            <w:r>
              <w:t xml:space="preserve">a wounded runner must </w:t>
            </w:r>
            <w:r w:rsidR="00E95C97">
              <w:rPr>
                <w:rFonts w:hint="eastAsia"/>
              </w:rPr>
              <w:t xml:space="preserve">also </w:t>
            </w:r>
            <w:r>
              <w:t>be excluded from the team?</w:t>
            </w:r>
          </w:p>
          <w:p w:rsidR="0065580A" w:rsidRDefault="0065580A" w:rsidP="00FD7DF3">
            <w:pPr>
              <w:jc w:val="both"/>
            </w:pPr>
          </w:p>
          <w:p w:rsidR="00ED070F" w:rsidRDefault="00EF4C54" w:rsidP="00FD7DF3">
            <w:pPr>
              <w:jc w:val="both"/>
            </w:pPr>
            <w:r w:rsidRPr="00FD7DF3">
              <w:rPr>
                <w:rFonts w:hint="eastAsia"/>
                <w:b/>
              </w:rPr>
              <w:t>(a)</w:t>
            </w:r>
            <w:r w:rsidRPr="00FD7DF3">
              <w:rPr>
                <w:b/>
              </w:rPr>
              <w:tab/>
            </w:r>
            <w:r w:rsidR="00E95C97">
              <w:rPr>
                <w:rFonts w:hint="eastAsia"/>
              </w:rPr>
              <w:t>D</w:t>
            </w:r>
            <w:r w:rsidR="00E95C97">
              <w:t>ifferent teams can be formed</w:t>
            </w:r>
          </w:p>
          <w:p w:rsidR="00B35E2A" w:rsidRDefault="00B35E2A" w:rsidP="00FD7DF3">
            <w:pPr>
              <w:jc w:val="both"/>
            </w:pPr>
            <w:r>
              <w:tab/>
            </w:r>
            <w:r w:rsidR="00394A17" w:rsidRPr="00FD7DF3">
              <w:rPr>
                <w:position w:val="-24"/>
              </w:rPr>
              <w:object w:dxaOrig="2060" w:dyaOrig="620">
                <v:shape id="_x0000_i1037" type="#_x0000_t75" style="width:102.9pt;height:30.9pt" o:ole="">
                  <v:imagedata r:id="rId31" o:title=""/>
                </v:shape>
                <o:OLEObject Type="Embed" ProgID="Equation.3" ShapeID="_x0000_i1037" DrawAspect="Content" ObjectID="_1558103407" r:id="rId32"/>
              </w:object>
            </w:r>
          </w:p>
          <w:p w:rsidR="00B35E2A" w:rsidRDefault="00B35E2A" w:rsidP="00FD7DF3">
            <w:pPr>
              <w:jc w:val="both"/>
            </w:pPr>
          </w:p>
          <w:p w:rsidR="005C6767" w:rsidRDefault="005C6767" w:rsidP="00FD7DF3">
            <w:pPr>
              <w:jc w:val="both"/>
            </w:pPr>
            <w:r w:rsidRPr="00FD7DF3">
              <w:rPr>
                <w:rFonts w:hint="eastAsia"/>
                <w:b/>
              </w:rPr>
              <w:t>(b)</w:t>
            </w:r>
            <w:r w:rsidRPr="00FD7DF3">
              <w:rPr>
                <w:b/>
              </w:rPr>
              <w:tab/>
            </w:r>
            <w:r>
              <w:rPr>
                <w:rFonts w:hint="eastAsia"/>
              </w:rPr>
              <w:t>D</w:t>
            </w:r>
            <w:r>
              <w:t>ifferent teams can be formed</w:t>
            </w:r>
          </w:p>
          <w:p w:rsidR="00B35E2A" w:rsidRPr="005C6767" w:rsidRDefault="005C6767" w:rsidP="00FD7DF3">
            <w:pPr>
              <w:jc w:val="both"/>
            </w:pPr>
            <w:r>
              <w:tab/>
            </w:r>
            <w:r w:rsidRPr="00FD7DF3">
              <w:rPr>
                <w:position w:val="-24"/>
              </w:rPr>
              <w:object w:dxaOrig="2079" w:dyaOrig="620">
                <v:shape id="_x0000_i1038" type="#_x0000_t75" style="width:104.15pt;height:30.9pt" o:ole="">
                  <v:imagedata r:id="rId33" o:title=""/>
                </v:shape>
                <o:OLEObject Type="Embed" ProgID="Equation.3" ShapeID="_x0000_i1038" DrawAspect="Content" ObjectID="_1558103408" r:id="rId34"/>
              </w:object>
            </w:r>
          </w:p>
        </w:tc>
        <w:tc>
          <w:tcPr>
            <w:tcW w:w="5220" w:type="dxa"/>
            <w:gridSpan w:val="2"/>
          </w:tcPr>
          <w:p w:rsidR="0065580A" w:rsidRDefault="0065580A" w:rsidP="00FD7DF3">
            <w:pPr>
              <w:pStyle w:val="a4"/>
              <w:tabs>
                <w:tab w:val="clear" w:pos="4153"/>
                <w:tab w:val="clear" w:pos="8306"/>
              </w:tabs>
              <w:snapToGrid/>
            </w:pPr>
            <w:r w:rsidRPr="00FD7DF3">
              <w:rPr>
                <w:rFonts w:hint="eastAsia"/>
                <w:b/>
              </w:rPr>
              <w:t xml:space="preserve">6. </w:t>
            </w:r>
            <w:r>
              <w:t>In how many ways can a group of 5 printers be selected from 6 inkjet and 9 laser printers if the group must contain</w:t>
            </w:r>
          </w:p>
          <w:p w:rsidR="0065580A" w:rsidRDefault="0065580A" w:rsidP="00FD7DF3">
            <w:pPr>
              <w:pStyle w:val="a4"/>
              <w:tabs>
                <w:tab w:val="clear" w:pos="4153"/>
                <w:tab w:val="clear" w:pos="8306"/>
              </w:tabs>
              <w:snapToGrid/>
            </w:pPr>
            <w:r w:rsidRPr="00FD7DF3">
              <w:rPr>
                <w:rFonts w:hint="eastAsia"/>
                <w:b/>
              </w:rPr>
              <w:t xml:space="preserve">(a)  </w:t>
            </w:r>
            <w:r>
              <w:t>exactly 3 laser printers?</w:t>
            </w:r>
          </w:p>
          <w:p w:rsidR="0065580A" w:rsidRDefault="00B35E2A" w:rsidP="00FD7DF3">
            <w:pPr>
              <w:pStyle w:val="a4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snapToGrid/>
            </w:pPr>
            <w:r w:rsidRPr="00FD7DF3">
              <w:rPr>
                <w:b/>
              </w:rPr>
              <w:tab/>
            </w:r>
            <w:r w:rsidR="0065580A">
              <w:t>at least 3 laser printers?</w:t>
            </w:r>
          </w:p>
          <w:p w:rsidR="0065580A" w:rsidRPr="00FD7DF3" w:rsidRDefault="0065580A" w:rsidP="00FD7DF3">
            <w:pPr>
              <w:jc w:val="both"/>
              <w:rPr>
                <w:b/>
              </w:rPr>
            </w:pPr>
          </w:p>
          <w:p w:rsidR="005C6767" w:rsidRDefault="005C6767" w:rsidP="00FD7DF3">
            <w:pPr>
              <w:jc w:val="both"/>
            </w:pPr>
            <w:r w:rsidRPr="00FD7DF3">
              <w:rPr>
                <w:rFonts w:hint="eastAsia"/>
                <w:b/>
              </w:rPr>
              <w:t>(a)</w:t>
            </w:r>
            <w:r w:rsidRPr="00FD7DF3">
              <w:rPr>
                <w:b/>
              </w:rPr>
              <w:tab/>
            </w:r>
            <w:r w:rsidRPr="005C6767">
              <w:rPr>
                <w:rFonts w:hint="eastAsia"/>
              </w:rPr>
              <w:t>No. of ways</w:t>
            </w:r>
          </w:p>
          <w:p w:rsidR="005C6767" w:rsidRDefault="005C6767" w:rsidP="00FD7DF3">
            <w:pPr>
              <w:jc w:val="both"/>
            </w:pPr>
            <w:r>
              <w:tab/>
            </w:r>
            <w:r w:rsidR="009A3E40" w:rsidRPr="00FD7DF3">
              <w:rPr>
                <w:position w:val="-24"/>
              </w:rPr>
              <w:object w:dxaOrig="3440" w:dyaOrig="620">
                <v:shape id="_x0000_i1039" type="#_x0000_t75" style="width:172.05pt;height:30.9pt" o:ole="">
                  <v:imagedata r:id="rId35" o:title=""/>
                </v:shape>
                <o:OLEObject Type="Embed" ProgID="Equation.3" ShapeID="_x0000_i1039" DrawAspect="Content" ObjectID="_1558103409" r:id="rId36"/>
              </w:object>
            </w:r>
          </w:p>
          <w:p w:rsidR="009A3E40" w:rsidRDefault="009A3E40" w:rsidP="00FD7DF3">
            <w:pPr>
              <w:jc w:val="both"/>
            </w:pPr>
            <w:r w:rsidRPr="00FD7DF3">
              <w:rPr>
                <w:rFonts w:hint="eastAsia"/>
                <w:b/>
              </w:rPr>
              <w:t>(b)</w:t>
            </w:r>
            <w:r w:rsidRPr="00FD7DF3">
              <w:rPr>
                <w:b/>
              </w:rPr>
              <w:tab/>
            </w:r>
            <w:r w:rsidRPr="005C6767">
              <w:rPr>
                <w:rFonts w:hint="eastAsia"/>
              </w:rPr>
              <w:t>No. of ways</w:t>
            </w:r>
          </w:p>
          <w:p w:rsidR="009A3E40" w:rsidRDefault="009A3E40" w:rsidP="00FD7DF3">
            <w:pPr>
              <w:jc w:val="both"/>
            </w:pPr>
            <w:r>
              <w:tab/>
            </w:r>
            <w:r w:rsidRPr="00FD7DF3">
              <w:rPr>
                <w:position w:val="-12"/>
              </w:rPr>
              <w:object w:dxaOrig="2940" w:dyaOrig="380">
                <v:shape id="_x0000_i1040" type="#_x0000_t75" style="width:146.85pt;height:19.1pt" o:ole="">
                  <v:imagedata r:id="rId37" o:title=""/>
                </v:shape>
                <o:OLEObject Type="Embed" ProgID="Equation.3" ShapeID="_x0000_i1040" DrawAspect="Content" ObjectID="_1558103410" r:id="rId38"/>
              </w:object>
            </w:r>
          </w:p>
          <w:p w:rsidR="009A3E40" w:rsidRPr="00FD7DF3" w:rsidRDefault="009A3E40" w:rsidP="00FD7DF3">
            <w:pPr>
              <w:jc w:val="both"/>
              <w:rPr>
                <w:b/>
              </w:rPr>
            </w:pPr>
            <w:r>
              <w:tab/>
            </w:r>
            <w:r w:rsidR="00E50265" w:rsidRPr="00FD7DF3">
              <w:rPr>
                <w:position w:val="-12"/>
              </w:rPr>
              <w:object w:dxaOrig="2620" w:dyaOrig="360">
                <v:shape id="_x0000_i1041" type="#_x0000_t75" style="width:131pt;height:17.9pt" o:ole="">
                  <v:imagedata r:id="rId39" o:title=""/>
                </v:shape>
                <o:OLEObject Type="Embed" ProgID="Equation.3" ShapeID="_x0000_i1041" DrawAspect="Content" ObjectID="_1558103411" r:id="rId40"/>
              </w:object>
            </w:r>
          </w:p>
        </w:tc>
      </w:tr>
      <w:tr w:rsidR="0065580A" w:rsidTr="00FD7DF3">
        <w:trPr>
          <w:gridAfter w:val="1"/>
          <w:wAfter w:w="108" w:type="dxa"/>
          <w:trHeight w:val="4844"/>
        </w:trPr>
        <w:tc>
          <w:tcPr>
            <w:tcW w:w="10260" w:type="dxa"/>
            <w:gridSpan w:val="2"/>
          </w:tcPr>
          <w:p w:rsidR="0065580A" w:rsidRDefault="0065580A" w:rsidP="00FD7DF3">
            <w:pPr>
              <w:pStyle w:val="a4"/>
              <w:tabs>
                <w:tab w:val="clear" w:pos="4153"/>
                <w:tab w:val="clear" w:pos="8306"/>
              </w:tabs>
              <w:snapToGrid/>
            </w:pPr>
            <w:r w:rsidRPr="00FD7DF3">
              <w:rPr>
                <w:rFonts w:hint="eastAsia"/>
                <w:b/>
              </w:rPr>
              <w:lastRenderedPageBreak/>
              <w:t>7.</w:t>
            </w:r>
            <w:r w:rsidRPr="00FD7DF3">
              <w:rPr>
                <w:b/>
              </w:rPr>
              <w:tab/>
            </w:r>
            <w:r w:rsidRPr="00FD7DF3">
              <w:rPr>
                <w:rFonts w:hint="eastAsia"/>
                <w:b/>
              </w:rPr>
              <w:t xml:space="preserve">(a)  </w:t>
            </w:r>
            <w:r w:rsidRPr="00FD7DF3">
              <w:rPr>
                <w:b/>
              </w:rPr>
              <w:tab/>
            </w:r>
            <w:r>
              <w:t>Find the number of diagonals that can be drawn in an 4-sided polygon.</w:t>
            </w:r>
          </w:p>
          <w:p w:rsidR="0065580A" w:rsidRDefault="0065580A" w:rsidP="00FD7DF3">
            <w:pPr>
              <w:pStyle w:val="a4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snapToGrid/>
            </w:pPr>
            <w:r>
              <w:rPr>
                <w:rFonts w:hint="eastAsia"/>
              </w:rPr>
              <w:tab/>
            </w:r>
            <w:r>
              <w:t>Find the number of diagonals that can be drawn in an 5-sided polygon.</w:t>
            </w:r>
          </w:p>
          <w:p w:rsidR="0065580A" w:rsidRDefault="0065580A" w:rsidP="00FD7DF3">
            <w:pPr>
              <w:pStyle w:val="a4"/>
              <w:tabs>
                <w:tab w:val="clear" w:pos="4153"/>
                <w:tab w:val="clear" w:pos="8306"/>
              </w:tabs>
              <w:snapToGrid/>
              <w:ind w:left="480"/>
            </w:pPr>
            <w:r w:rsidRPr="00FD7DF3">
              <w:rPr>
                <w:rFonts w:hint="eastAsia"/>
                <w:b/>
              </w:rPr>
              <w:t>(c)</w:t>
            </w:r>
            <w:r w:rsidRPr="00FD7DF3">
              <w:rPr>
                <w:b/>
              </w:rPr>
              <w:tab/>
            </w:r>
            <w:r>
              <w:t>Find the number of diagonals that can be drawn in an 6-sided polygon.</w:t>
            </w:r>
          </w:p>
          <w:p w:rsidR="0065580A" w:rsidRDefault="0065580A" w:rsidP="00FD7DF3">
            <w:pPr>
              <w:pStyle w:val="a4"/>
              <w:tabs>
                <w:tab w:val="clear" w:pos="4153"/>
                <w:tab w:val="clear" w:pos="8306"/>
              </w:tabs>
              <w:snapToGrid/>
              <w:ind w:left="480"/>
            </w:pPr>
            <w:r w:rsidRPr="00FD7DF3">
              <w:rPr>
                <w:rFonts w:hint="eastAsia"/>
                <w:b/>
              </w:rPr>
              <w:t>(d)</w:t>
            </w:r>
            <w:r w:rsidRPr="00FD7DF3">
              <w:rPr>
                <w:b/>
              </w:rPr>
              <w:tab/>
            </w:r>
            <w:r>
              <w:t>Try to generalize the above cases, find the number of diagonals that can be drawn in an n-sided polygon.</w:t>
            </w:r>
          </w:p>
          <w:p w:rsidR="0065580A" w:rsidRPr="00FD7DF3" w:rsidRDefault="0065580A" w:rsidP="00FD7DF3">
            <w:pPr>
              <w:jc w:val="both"/>
              <w:rPr>
                <w:b/>
              </w:rPr>
            </w:pPr>
          </w:p>
          <w:p w:rsidR="00B570AF" w:rsidRDefault="00B570AF" w:rsidP="00FD7DF3">
            <w:pPr>
              <w:jc w:val="both"/>
            </w:pPr>
            <w:r w:rsidRPr="00FD7DF3">
              <w:rPr>
                <w:rFonts w:hint="eastAsia"/>
                <w:b/>
              </w:rPr>
              <w:t>(a)</w:t>
            </w:r>
            <w:r w:rsidRPr="00FD7DF3">
              <w:rPr>
                <w:b/>
              </w:rPr>
              <w:tab/>
            </w:r>
            <w:r>
              <w:rPr>
                <w:rFonts w:hint="eastAsia"/>
              </w:rPr>
              <w:t>No. of diagonals = 2</w:t>
            </w:r>
          </w:p>
          <w:p w:rsidR="00B570AF" w:rsidRDefault="00B570AF" w:rsidP="00FD7DF3">
            <w:pPr>
              <w:jc w:val="both"/>
            </w:pPr>
            <w:r w:rsidRPr="00FD7DF3">
              <w:rPr>
                <w:rFonts w:hint="eastAsia"/>
                <w:b/>
              </w:rPr>
              <w:t>(b)</w:t>
            </w:r>
            <w:r w:rsidRPr="00FD7DF3">
              <w:rPr>
                <w:b/>
              </w:rPr>
              <w:tab/>
            </w:r>
            <w:r>
              <w:rPr>
                <w:rFonts w:hint="eastAsia"/>
              </w:rPr>
              <w:t>No. of diagonals = 5</w:t>
            </w:r>
          </w:p>
          <w:p w:rsidR="00B570AF" w:rsidRDefault="00B570AF" w:rsidP="00FD7DF3">
            <w:pPr>
              <w:jc w:val="both"/>
            </w:pPr>
            <w:r w:rsidRPr="00FD7DF3">
              <w:rPr>
                <w:rFonts w:hint="eastAsia"/>
                <w:b/>
              </w:rPr>
              <w:t>(c)</w:t>
            </w:r>
            <w:r w:rsidRPr="00FD7DF3">
              <w:rPr>
                <w:b/>
              </w:rPr>
              <w:tab/>
            </w:r>
            <w:r>
              <w:rPr>
                <w:rFonts w:hint="eastAsia"/>
              </w:rPr>
              <w:t>No. of diagonals = 9</w:t>
            </w:r>
          </w:p>
          <w:p w:rsidR="00B570AF" w:rsidRDefault="00B570AF" w:rsidP="00FD7DF3">
            <w:pPr>
              <w:jc w:val="both"/>
            </w:pPr>
            <w:r w:rsidRPr="00FD7DF3">
              <w:rPr>
                <w:rFonts w:hint="eastAsia"/>
                <w:b/>
              </w:rPr>
              <w:t>(d)</w:t>
            </w:r>
            <w:r w:rsidRPr="00FD7DF3">
              <w:rPr>
                <w:b/>
              </w:rPr>
              <w:tab/>
            </w:r>
            <w:r>
              <w:rPr>
                <w:rFonts w:hint="eastAsia"/>
              </w:rPr>
              <w:t xml:space="preserve">No. of diagonals = </w:t>
            </w:r>
            <w:r w:rsidR="00B31549" w:rsidRPr="00FD7DF3">
              <w:rPr>
                <w:position w:val="-24"/>
              </w:rPr>
              <w:object w:dxaOrig="3460" w:dyaOrig="660">
                <v:shape id="_x0000_i1042" type="#_x0000_t75" style="width:172.9pt;height:32.95pt" o:ole="">
                  <v:imagedata r:id="rId41" o:title=""/>
                </v:shape>
                <o:OLEObject Type="Embed" ProgID="Equation.3" ShapeID="_x0000_i1042" DrawAspect="Content" ObjectID="_1558103412" r:id="rId42"/>
              </w:object>
            </w:r>
          </w:p>
          <w:p w:rsidR="00B31549" w:rsidRPr="00FD7DF3" w:rsidRDefault="00B31549" w:rsidP="00FD7DF3">
            <w:pPr>
              <w:jc w:val="both"/>
              <w:rPr>
                <w:b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 w:rsidRPr="00FD7DF3">
              <w:rPr>
                <w:position w:val="-32"/>
              </w:rPr>
              <w:object w:dxaOrig="2060" w:dyaOrig="740">
                <v:shape id="_x0000_i1043" type="#_x0000_t75" style="width:102.9pt;height:37pt" o:ole="">
                  <v:imagedata r:id="rId43" o:title=""/>
                </v:shape>
                <o:OLEObject Type="Embed" ProgID="Equation.3" ShapeID="_x0000_i1043" DrawAspect="Content" ObjectID="_1558103413" r:id="rId44"/>
              </w:object>
            </w:r>
          </w:p>
        </w:tc>
      </w:tr>
      <w:tr w:rsidR="0065580A" w:rsidTr="00FD7DF3">
        <w:trPr>
          <w:gridAfter w:val="1"/>
          <w:wAfter w:w="108" w:type="dxa"/>
          <w:trHeight w:val="5023"/>
        </w:trPr>
        <w:tc>
          <w:tcPr>
            <w:tcW w:w="10260" w:type="dxa"/>
            <w:gridSpan w:val="2"/>
          </w:tcPr>
          <w:p w:rsidR="0065580A" w:rsidRDefault="0065580A" w:rsidP="00FD7DF3">
            <w:pPr>
              <w:pStyle w:val="a4"/>
              <w:tabs>
                <w:tab w:val="clear" w:pos="4153"/>
                <w:tab w:val="clear" w:pos="8306"/>
              </w:tabs>
              <w:snapToGrid/>
            </w:pPr>
            <w:r w:rsidRPr="00FD7DF3">
              <w:rPr>
                <w:rFonts w:hint="eastAsia"/>
                <w:b/>
              </w:rPr>
              <w:t>8.</w:t>
            </w:r>
            <w:r w:rsidRPr="00FD7DF3">
              <w:rPr>
                <w:b/>
              </w:rPr>
              <w:tab/>
            </w:r>
            <w:r>
              <w:t xml:space="preserve">In the Legislative Council, a special committee of 5 members has to be formed from 10 non-official members and 7 </w:t>
            </w:r>
            <w:r>
              <w:rPr>
                <w:rFonts w:hint="eastAsia"/>
              </w:rPr>
              <w:tab/>
            </w:r>
            <w:r>
              <w:t xml:space="preserve">official members. In how many ways can the committee be formed if it consists of </w:t>
            </w:r>
          </w:p>
          <w:p w:rsidR="00394A17" w:rsidRDefault="00394A17" w:rsidP="00FD7DF3">
            <w:pPr>
              <w:pStyle w:val="a4"/>
              <w:tabs>
                <w:tab w:val="clear" w:pos="4153"/>
                <w:tab w:val="clear" w:pos="8306"/>
              </w:tabs>
              <w:snapToGrid/>
              <w:ind w:left="480"/>
            </w:pPr>
            <w:r w:rsidRPr="00FD7DF3">
              <w:rPr>
                <w:rFonts w:hint="eastAsia"/>
                <w:b/>
              </w:rPr>
              <w:t xml:space="preserve">(a)  </w:t>
            </w:r>
            <w:r>
              <w:t>5 non-official members?</w:t>
            </w:r>
            <w:r>
              <w:rPr>
                <w:rFonts w:hint="eastAsia"/>
              </w:rPr>
              <w:t xml:space="preserve">  </w:t>
            </w:r>
            <w:r w:rsidRPr="00FD7DF3">
              <w:rPr>
                <w:rFonts w:hint="eastAsia"/>
                <w:b/>
              </w:rPr>
              <w:t>(b)</w:t>
            </w:r>
            <w:r>
              <w:rPr>
                <w:rFonts w:hint="eastAsia"/>
              </w:rPr>
              <w:t xml:space="preserve"> </w:t>
            </w:r>
            <w:r>
              <w:t>3 non-official and 2 official members?</w:t>
            </w:r>
            <w:r w:rsidRPr="00FD7DF3">
              <w:rPr>
                <w:b/>
              </w:rPr>
              <w:tab/>
            </w:r>
            <w:r w:rsidRPr="00B31549">
              <w:rPr>
                <w:rFonts w:hint="eastAsia"/>
              </w:rPr>
              <w:t xml:space="preserve">(c)  </w:t>
            </w:r>
            <w:r w:rsidRPr="00B31549">
              <w:t>Non-official members in majority?</w:t>
            </w:r>
          </w:p>
          <w:p w:rsidR="00100B3A" w:rsidRPr="00FD7DF3" w:rsidRDefault="00100B3A" w:rsidP="00FD7DF3">
            <w:pPr>
              <w:pStyle w:val="a4"/>
              <w:tabs>
                <w:tab w:val="clear" w:pos="4153"/>
                <w:tab w:val="clear" w:pos="8306"/>
              </w:tabs>
              <w:snapToGrid/>
              <w:rPr>
                <w:b/>
                <w:sz w:val="24"/>
                <w:szCs w:val="24"/>
              </w:rPr>
            </w:pPr>
          </w:p>
          <w:p w:rsidR="0065580A" w:rsidRPr="00FD7DF3" w:rsidRDefault="00B31549" w:rsidP="00FD7DF3">
            <w:pPr>
              <w:pStyle w:val="a4"/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</w:rPr>
            </w:pPr>
            <w:r w:rsidRPr="00FD7DF3">
              <w:rPr>
                <w:rFonts w:hint="eastAsia"/>
                <w:b/>
                <w:sz w:val="24"/>
                <w:szCs w:val="24"/>
              </w:rPr>
              <w:t>(a)</w:t>
            </w:r>
            <w:r w:rsidRPr="00FD7DF3">
              <w:rPr>
                <w:b/>
                <w:sz w:val="24"/>
                <w:szCs w:val="24"/>
              </w:rPr>
              <w:tab/>
            </w:r>
            <w:r w:rsidRPr="00FD7DF3">
              <w:rPr>
                <w:rFonts w:hint="eastAsia"/>
                <w:sz w:val="24"/>
                <w:szCs w:val="24"/>
              </w:rPr>
              <w:t xml:space="preserve">No. of </w:t>
            </w:r>
            <w:r w:rsidRPr="00FD7DF3">
              <w:rPr>
                <w:sz w:val="24"/>
                <w:szCs w:val="24"/>
              </w:rPr>
              <w:t>ways can the committee be formed</w:t>
            </w:r>
            <w:r w:rsidRPr="00FD7DF3">
              <w:rPr>
                <w:rFonts w:hint="eastAsia"/>
                <w:sz w:val="24"/>
                <w:szCs w:val="24"/>
              </w:rPr>
              <w:tab/>
            </w:r>
            <w:r w:rsidRPr="00FD7DF3">
              <w:rPr>
                <w:position w:val="-14"/>
                <w:sz w:val="24"/>
                <w:szCs w:val="24"/>
              </w:rPr>
              <w:object w:dxaOrig="1200" w:dyaOrig="400">
                <v:shape id="_x0000_i1044" type="#_x0000_t75" style="width:60.2pt;height:19.95pt" o:ole="">
                  <v:imagedata r:id="rId45" o:title=""/>
                </v:shape>
                <o:OLEObject Type="Embed" ProgID="Equation.3" ShapeID="_x0000_i1044" DrawAspect="Content" ObjectID="_1558103414" r:id="rId46"/>
              </w:object>
            </w:r>
          </w:p>
          <w:p w:rsidR="00B31549" w:rsidRPr="00FD7DF3" w:rsidRDefault="00B31549" w:rsidP="00FD7DF3">
            <w:pPr>
              <w:pStyle w:val="a4"/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</w:rPr>
            </w:pPr>
            <w:r w:rsidRPr="00FD7DF3">
              <w:rPr>
                <w:rFonts w:hint="eastAsia"/>
                <w:b/>
                <w:sz w:val="24"/>
                <w:szCs w:val="24"/>
              </w:rPr>
              <w:t>(b)</w:t>
            </w:r>
            <w:r w:rsidRPr="00FD7DF3">
              <w:rPr>
                <w:b/>
                <w:sz w:val="24"/>
                <w:szCs w:val="24"/>
              </w:rPr>
              <w:tab/>
            </w:r>
            <w:r w:rsidRPr="00FD7DF3">
              <w:rPr>
                <w:rFonts w:hint="eastAsia"/>
                <w:sz w:val="24"/>
                <w:szCs w:val="24"/>
              </w:rPr>
              <w:t xml:space="preserve">No. of </w:t>
            </w:r>
            <w:r w:rsidRPr="00FD7DF3">
              <w:rPr>
                <w:sz w:val="24"/>
                <w:szCs w:val="24"/>
              </w:rPr>
              <w:t>ways can the committee be formed</w:t>
            </w:r>
            <w:r w:rsidRPr="00FD7DF3">
              <w:rPr>
                <w:rFonts w:hint="eastAsia"/>
                <w:sz w:val="24"/>
                <w:szCs w:val="24"/>
              </w:rPr>
              <w:tab/>
            </w:r>
            <w:r w:rsidRPr="00FD7DF3">
              <w:rPr>
                <w:position w:val="-14"/>
                <w:sz w:val="24"/>
                <w:szCs w:val="24"/>
              </w:rPr>
              <w:object w:dxaOrig="1800" w:dyaOrig="400">
                <v:shape id="_x0000_i1045" type="#_x0000_t75" style="width:89.9pt;height:19.95pt" o:ole="">
                  <v:imagedata r:id="rId47" o:title=""/>
                </v:shape>
                <o:OLEObject Type="Embed" ProgID="Equation.3" ShapeID="_x0000_i1045" DrawAspect="Content" ObjectID="_1558103415" r:id="rId48"/>
              </w:object>
            </w:r>
          </w:p>
          <w:p w:rsidR="00B31549" w:rsidRPr="00FD7DF3" w:rsidRDefault="00B31549" w:rsidP="00FD7DF3">
            <w:pPr>
              <w:pStyle w:val="a4"/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</w:rPr>
            </w:pPr>
            <w:r w:rsidRPr="00FD7DF3">
              <w:rPr>
                <w:rFonts w:hint="eastAsia"/>
                <w:b/>
                <w:sz w:val="24"/>
                <w:szCs w:val="24"/>
              </w:rPr>
              <w:t>(c)</w:t>
            </w:r>
            <w:r w:rsidRPr="00FD7DF3">
              <w:rPr>
                <w:b/>
                <w:sz w:val="24"/>
                <w:szCs w:val="24"/>
              </w:rPr>
              <w:tab/>
            </w:r>
            <w:r w:rsidRPr="00FD7DF3">
              <w:rPr>
                <w:rFonts w:hint="eastAsia"/>
                <w:sz w:val="24"/>
                <w:szCs w:val="24"/>
              </w:rPr>
              <w:t xml:space="preserve">No. of </w:t>
            </w:r>
            <w:r w:rsidRPr="00FD7DF3">
              <w:rPr>
                <w:sz w:val="24"/>
                <w:szCs w:val="24"/>
              </w:rPr>
              <w:t>ways can the committee be formed</w:t>
            </w:r>
            <w:r w:rsidRPr="00FD7DF3">
              <w:rPr>
                <w:rFonts w:hint="eastAsia"/>
                <w:sz w:val="24"/>
                <w:szCs w:val="24"/>
              </w:rPr>
              <w:tab/>
            </w:r>
            <w:r w:rsidRPr="00FD7DF3">
              <w:rPr>
                <w:position w:val="-12"/>
                <w:sz w:val="24"/>
                <w:szCs w:val="24"/>
              </w:rPr>
              <w:object w:dxaOrig="3100" w:dyaOrig="380">
                <v:shape id="_x0000_i1046" type="#_x0000_t75" style="width:155pt;height:19.1pt" o:ole="">
                  <v:imagedata r:id="rId49" o:title=""/>
                </v:shape>
                <o:OLEObject Type="Embed" ProgID="Equation.3" ShapeID="_x0000_i1046" DrawAspect="Content" ObjectID="_1558103416" r:id="rId50"/>
              </w:object>
            </w:r>
          </w:p>
          <w:p w:rsidR="00B31549" w:rsidRPr="00FD7DF3" w:rsidRDefault="00B31549" w:rsidP="00FD7DF3">
            <w:pPr>
              <w:pStyle w:val="a4"/>
              <w:tabs>
                <w:tab w:val="clear" w:pos="4153"/>
                <w:tab w:val="clear" w:pos="8306"/>
              </w:tabs>
              <w:snapToGrid/>
              <w:rPr>
                <w:b/>
                <w:sz w:val="24"/>
                <w:szCs w:val="24"/>
              </w:rPr>
            </w:pPr>
            <w:r w:rsidRPr="00FD7DF3">
              <w:rPr>
                <w:b/>
                <w:sz w:val="24"/>
                <w:szCs w:val="24"/>
              </w:rPr>
              <w:tab/>
            </w:r>
            <w:r w:rsidRPr="00FD7DF3">
              <w:rPr>
                <w:rFonts w:hint="eastAsia"/>
                <w:b/>
                <w:sz w:val="24"/>
                <w:szCs w:val="24"/>
              </w:rPr>
              <w:tab/>
            </w:r>
            <w:r w:rsidR="003E0BD2" w:rsidRPr="00FD7DF3">
              <w:rPr>
                <w:position w:val="-12"/>
              </w:rPr>
              <w:object w:dxaOrig="2760" w:dyaOrig="360">
                <v:shape id="_x0000_i1047" type="#_x0000_t75" style="width:137.9pt;height:17.9pt" o:ole="">
                  <v:imagedata r:id="rId51" o:title=""/>
                </v:shape>
                <o:OLEObject Type="Embed" ProgID="Equation.3" ShapeID="_x0000_i1047" DrawAspect="Content" ObjectID="_1558103417" r:id="rId52"/>
              </w:object>
            </w:r>
          </w:p>
        </w:tc>
      </w:tr>
      <w:tr w:rsidR="0065580A" w:rsidTr="00FE49B7">
        <w:trPr>
          <w:gridAfter w:val="1"/>
          <w:wAfter w:w="108" w:type="dxa"/>
          <w:trHeight w:val="3563"/>
        </w:trPr>
        <w:tc>
          <w:tcPr>
            <w:tcW w:w="10260" w:type="dxa"/>
            <w:gridSpan w:val="2"/>
          </w:tcPr>
          <w:p w:rsidR="0065580A" w:rsidRDefault="0065580A" w:rsidP="00FD7DF3">
            <w:pPr>
              <w:pStyle w:val="a4"/>
              <w:tabs>
                <w:tab w:val="clear" w:pos="4153"/>
                <w:tab w:val="clear" w:pos="8306"/>
              </w:tabs>
              <w:snapToGrid/>
            </w:pPr>
            <w:r w:rsidRPr="00FD7DF3">
              <w:rPr>
                <w:rFonts w:hint="eastAsia"/>
                <w:b/>
              </w:rPr>
              <w:t>9.</w:t>
            </w:r>
            <w:r>
              <w:tab/>
              <w:t>A poker hand of 5 cards are selected from a deck of 52 playing cards. How many different poker hands contain</w:t>
            </w:r>
          </w:p>
          <w:p w:rsidR="0065580A" w:rsidRDefault="0065580A" w:rsidP="00FD7DF3">
            <w:pPr>
              <w:pStyle w:val="a4"/>
              <w:tabs>
                <w:tab w:val="clear" w:pos="4153"/>
                <w:tab w:val="clear" w:pos="8306"/>
              </w:tabs>
              <w:snapToGrid/>
              <w:ind w:left="480"/>
            </w:pPr>
            <w:r w:rsidRPr="00FD7DF3">
              <w:rPr>
                <w:rFonts w:hint="eastAsia"/>
                <w:b/>
              </w:rPr>
              <w:t>(a)</w:t>
            </w:r>
            <w:r w:rsidRPr="00FD7DF3">
              <w:rPr>
                <w:rFonts w:hint="eastAsia"/>
                <w:b/>
              </w:rPr>
              <w:tab/>
            </w:r>
            <w:r>
              <w:t>all spades?</w:t>
            </w:r>
            <w:r>
              <w:rPr>
                <w:rFonts w:hint="eastAsia"/>
              </w:rPr>
              <w:tab/>
            </w:r>
            <w:r>
              <w:tab/>
            </w:r>
            <w:r w:rsidRPr="00FD7DF3">
              <w:rPr>
                <w:rFonts w:hint="eastAsia"/>
                <w:b/>
              </w:rPr>
              <w:t>(b)</w:t>
            </w:r>
            <w:r>
              <w:rPr>
                <w:rFonts w:hint="eastAsia"/>
              </w:rPr>
              <w:tab/>
            </w:r>
            <w:r>
              <w:t>3 Aces and 2 Kings?</w:t>
            </w:r>
            <w:r>
              <w:rPr>
                <w:rFonts w:hint="eastAsia"/>
              </w:rPr>
              <w:tab/>
            </w:r>
            <w:r>
              <w:tab/>
            </w:r>
            <w:r w:rsidRPr="00FD7DF3">
              <w:rPr>
                <w:rFonts w:hint="eastAsia"/>
                <w:b/>
              </w:rPr>
              <w:t>(c)</w:t>
            </w:r>
            <w:r w:rsidRPr="00FD7DF3">
              <w:rPr>
                <w:b/>
              </w:rPr>
              <w:tab/>
            </w:r>
            <w:r>
              <w:t>4 cards with identical number or letter?</w:t>
            </w:r>
          </w:p>
          <w:p w:rsidR="0065580A" w:rsidRDefault="0065580A" w:rsidP="00FD7DF3">
            <w:pPr>
              <w:pStyle w:val="a4"/>
              <w:tabs>
                <w:tab w:val="clear" w:pos="4153"/>
                <w:tab w:val="clear" w:pos="8306"/>
              </w:tabs>
              <w:snapToGrid/>
            </w:pPr>
          </w:p>
          <w:p w:rsidR="00100B3A" w:rsidRPr="00FD7DF3" w:rsidRDefault="00100B3A" w:rsidP="00FD7DF3">
            <w:pPr>
              <w:pStyle w:val="a4"/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</w:rPr>
            </w:pPr>
            <w:r w:rsidRPr="00FD7DF3">
              <w:rPr>
                <w:rFonts w:hint="eastAsia"/>
                <w:b/>
                <w:sz w:val="24"/>
                <w:szCs w:val="24"/>
              </w:rPr>
              <w:t>(a)</w:t>
            </w:r>
            <w:r w:rsidRPr="00FD7DF3">
              <w:rPr>
                <w:b/>
                <w:sz w:val="24"/>
                <w:szCs w:val="24"/>
              </w:rPr>
              <w:tab/>
            </w:r>
            <w:r w:rsidRPr="00FD7DF3">
              <w:rPr>
                <w:rFonts w:hint="eastAsia"/>
                <w:sz w:val="24"/>
                <w:szCs w:val="24"/>
              </w:rPr>
              <w:t>No. of different poker hand =</w:t>
            </w:r>
            <w:r w:rsidR="003E0BD2" w:rsidRPr="00FD7DF3">
              <w:rPr>
                <w:sz w:val="24"/>
                <w:szCs w:val="24"/>
              </w:rPr>
              <w:tab/>
            </w:r>
            <w:r w:rsidR="003E0BD2" w:rsidRPr="00FD7DF3">
              <w:rPr>
                <w:position w:val="-14"/>
                <w:sz w:val="24"/>
                <w:szCs w:val="24"/>
              </w:rPr>
              <w:object w:dxaOrig="1100" w:dyaOrig="400">
                <v:shape id="_x0000_i1048" type="#_x0000_t75" style="width:54.9pt;height:19.95pt" o:ole="">
                  <v:imagedata r:id="rId53" o:title=""/>
                </v:shape>
                <o:OLEObject Type="Embed" ProgID="Equation.3" ShapeID="_x0000_i1048" DrawAspect="Content" ObjectID="_1558103418" r:id="rId54"/>
              </w:object>
            </w:r>
          </w:p>
          <w:p w:rsidR="003E0BD2" w:rsidRPr="00FD7DF3" w:rsidRDefault="003E0BD2" w:rsidP="00FD7DF3">
            <w:pPr>
              <w:pStyle w:val="a4"/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</w:rPr>
            </w:pPr>
            <w:r w:rsidRPr="00FD7DF3">
              <w:rPr>
                <w:rFonts w:hint="eastAsia"/>
                <w:b/>
                <w:sz w:val="24"/>
                <w:szCs w:val="24"/>
              </w:rPr>
              <w:t>(b)</w:t>
            </w:r>
            <w:r w:rsidRPr="00FD7DF3">
              <w:rPr>
                <w:b/>
                <w:sz w:val="24"/>
                <w:szCs w:val="24"/>
              </w:rPr>
              <w:tab/>
            </w:r>
            <w:r w:rsidRPr="00FD7DF3">
              <w:rPr>
                <w:rFonts w:hint="eastAsia"/>
                <w:sz w:val="24"/>
                <w:szCs w:val="24"/>
              </w:rPr>
              <w:t>No. of different poker hand =</w:t>
            </w:r>
            <w:r w:rsidRPr="00FD7DF3">
              <w:rPr>
                <w:sz w:val="24"/>
                <w:szCs w:val="24"/>
              </w:rPr>
              <w:tab/>
            </w:r>
            <w:r w:rsidR="00601EB9" w:rsidRPr="00FD7DF3">
              <w:rPr>
                <w:position w:val="-12"/>
                <w:sz w:val="24"/>
                <w:szCs w:val="24"/>
              </w:rPr>
              <w:object w:dxaOrig="1320" w:dyaOrig="380">
                <v:shape id="_x0000_i1049" type="#_x0000_t75" style="width:65.9pt;height:19.1pt" o:ole="">
                  <v:imagedata r:id="rId55" o:title=""/>
                </v:shape>
                <o:OLEObject Type="Embed" ProgID="Equation.3" ShapeID="_x0000_i1049" DrawAspect="Content" ObjectID="_1558103419" r:id="rId56"/>
              </w:object>
            </w:r>
          </w:p>
          <w:p w:rsidR="003E0BD2" w:rsidRPr="00FD7DF3" w:rsidRDefault="003E0BD2" w:rsidP="00FD7DF3">
            <w:pPr>
              <w:pStyle w:val="a4"/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</w:rPr>
            </w:pPr>
            <w:r w:rsidRPr="00FD7DF3">
              <w:rPr>
                <w:rFonts w:hint="eastAsia"/>
                <w:b/>
                <w:sz w:val="24"/>
                <w:szCs w:val="24"/>
              </w:rPr>
              <w:t>(c)</w:t>
            </w:r>
            <w:r w:rsidRPr="00FD7DF3">
              <w:rPr>
                <w:b/>
                <w:sz w:val="24"/>
                <w:szCs w:val="24"/>
              </w:rPr>
              <w:tab/>
            </w:r>
            <w:r w:rsidRPr="00FD7DF3">
              <w:rPr>
                <w:rFonts w:hint="eastAsia"/>
                <w:sz w:val="24"/>
                <w:szCs w:val="24"/>
              </w:rPr>
              <w:t>No. of different poker hand =</w:t>
            </w:r>
            <w:r w:rsidRPr="00FD7DF3">
              <w:rPr>
                <w:sz w:val="24"/>
                <w:szCs w:val="24"/>
              </w:rPr>
              <w:tab/>
            </w:r>
            <w:r w:rsidR="00843C9B" w:rsidRPr="00FD7DF3">
              <w:rPr>
                <w:position w:val="-14"/>
                <w:sz w:val="24"/>
                <w:szCs w:val="24"/>
              </w:rPr>
              <w:object w:dxaOrig="1340" w:dyaOrig="380">
                <v:shape id="_x0000_i1050" type="#_x0000_t75" style="width:67.1pt;height:19.1pt" o:ole="">
                  <v:imagedata r:id="rId57" o:title=""/>
                </v:shape>
                <o:OLEObject Type="Embed" ProgID="Equation.3" ShapeID="_x0000_i1050" DrawAspect="Content" ObjectID="_1558103420" r:id="rId58"/>
              </w:object>
            </w:r>
          </w:p>
          <w:p w:rsidR="003E0BD2" w:rsidRPr="00FD7DF3" w:rsidRDefault="003E0BD2" w:rsidP="00FD7DF3">
            <w:pPr>
              <w:pStyle w:val="a4"/>
              <w:tabs>
                <w:tab w:val="clear" w:pos="4153"/>
                <w:tab w:val="clear" w:pos="8306"/>
              </w:tabs>
              <w:snapToGrid/>
              <w:rPr>
                <w:b/>
                <w:sz w:val="24"/>
                <w:szCs w:val="24"/>
              </w:rPr>
            </w:pPr>
          </w:p>
        </w:tc>
      </w:tr>
    </w:tbl>
    <w:p w:rsidR="00FE49B7" w:rsidRDefault="00FE49B7" w:rsidP="00FE49B7">
      <w:pPr>
        <w:jc w:val="right"/>
        <w:rPr>
          <w:rFonts w:eastAsia="SimSun"/>
          <w:b/>
          <w:sz w:val="20"/>
          <w:szCs w:val="20"/>
          <w:lang w:eastAsia="zh-CN"/>
        </w:rPr>
      </w:pPr>
    </w:p>
    <w:p w:rsidR="00D26FBD" w:rsidRPr="00FE49B7" w:rsidRDefault="00FE49B7" w:rsidP="00FE49B7">
      <w:pPr>
        <w:jc w:val="right"/>
        <w:rPr>
          <w:rFonts w:eastAsia="SimSun"/>
          <w:b/>
          <w:sz w:val="20"/>
          <w:szCs w:val="20"/>
          <w:lang w:eastAsia="zh-CN"/>
        </w:rPr>
      </w:pPr>
      <w:r w:rsidRPr="00FE49B7">
        <w:rPr>
          <w:rFonts w:eastAsia="SimSun" w:hint="eastAsia"/>
          <w:b/>
          <w:sz w:val="20"/>
          <w:szCs w:val="20"/>
          <w:lang w:eastAsia="zh-CN"/>
        </w:rPr>
        <w:t>Yue Kwok Choy</w:t>
      </w:r>
    </w:p>
    <w:p w:rsidR="00FE49B7" w:rsidRPr="00FE49B7" w:rsidRDefault="00FE49B7" w:rsidP="00FE49B7">
      <w:pPr>
        <w:jc w:val="right"/>
        <w:rPr>
          <w:rFonts w:eastAsia="SimSun"/>
          <w:b/>
          <w:sz w:val="20"/>
          <w:szCs w:val="20"/>
          <w:lang w:eastAsia="zh-CN"/>
        </w:rPr>
      </w:pPr>
      <w:r w:rsidRPr="00FE49B7">
        <w:rPr>
          <w:rFonts w:eastAsia="SimSun" w:hint="eastAsia"/>
          <w:b/>
          <w:sz w:val="20"/>
          <w:szCs w:val="20"/>
          <w:lang w:eastAsia="zh-CN"/>
        </w:rPr>
        <w:t>4/6/2017</w:t>
      </w:r>
    </w:p>
    <w:sectPr w:rsidR="00FE49B7" w:rsidRPr="00FE49B7" w:rsidSect="002B5C95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6D0" w:rsidRDefault="00D356D0" w:rsidP="00452CEC">
      <w:r>
        <w:separator/>
      </w:r>
    </w:p>
  </w:endnote>
  <w:endnote w:type="continuationSeparator" w:id="1">
    <w:p w:rsidR="00D356D0" w:rsidRDefault="00D356D0" w:rsidP="00452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6D0" w:rsidRDefault="00D356D0" w:rsidP="00452CEC">
      <w:r>
        <w:separator/>
      </w:r>
    </w:p>
  </w:footnote>
  <w:footnote w:type="continuationSeparator" w:id="1">
    <w:p w:rsidR="00D356D0" w:rsidRDefault="00D356D0" w:rsidP="00452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7D9B"/>
    <w:multiLevelType w:val="hybridMultilevel"/>
    <w:tmpl w:val="DD14FC1E"/>
    <w:lvl w:ilvl="0" w:tplc="420C32DE">
      <w:start w:val="2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F666794"/>
    <w:multiLevelType w:val="hybridMultilevel"/>
    <w:tmpl w:val="DB2CE974"/>
    <w:lvl w:ilvl="0" w:tplc="90C8B4B8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9EE4E4A">
      <w:start w:val="2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286055"/>
    <w:multiLevelType w:val="hybridMultilevel"/>
    <w:tmpl w:val="3B105858"/>
    <w:lvl w:ilvl="0" w:tplc="B2143C36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CAC6B96"/>
    <w:multiLevelType w:val="hybridMultilevel"/>
    <w:tmpl w:val="6DACBFF4"/>
    <w:lvl w:ilvl="0" w:tplc="43FED3F8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DB6626D"/>
    <w:multiLevelType w:val="hybridMultilevel"/>
    <w:tmpl w:val="CBA6311A"/>
    <w:lvl w:ilvl="0" w:tplc="5ED46610">
      <w:start w:val="2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378D6673"/>
    <w:multiLevelType w:val="hybridMultilevel"/>
    <w:tmpl w:val="8A8454BA"/>
    <w:lvl w:ilvl="0" w:tplc="DCDEB814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43A849DD"/>
    <w:multiLevelType w:val="hybridMultilevel"/>
    <w:tmpl w:val="92FEA1E2"/>
    <w:lvl w:ilvl="0" w:tplc="DBC011D6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4D97152"/>
    <w:multiLevelType w:val="hybridMultilevel"/>
    <w:tmpl w:val="B9A6C6F4"/>
    <w:lvl w:ilvl="0" w:tplc="3B84AA7A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5BE5389"/>
    <w:multiLevelType w:val="hybridMultilevel"/>
    <w:tmpl w:val="08E6C9EE"/>
    <w:lvl w:ilvl="0" w:tplc="8830161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719596D"/>
    <w:multiLevelType w:val="hybridMultilevel"/>
    <w:tmpl w:val="0192B83E"/>
    <w:lvl w:ilvl="0" w:tplc="6D8C2EBA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54BD2DE7"/>
    <w:multiLevelType w:val="hybridMultilevel"/>
    <w:tmpl w:val="DA129728"/>
    <w:lvl w:ilvl="0" w:tplc="B56C7CD8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E8D7F69"/>
    <w:multiLevelType w:val="hybridMultilevel"/>
    <w:tmpl w:val="DD2440F0"/>
    <w:lvl w:ilvl="0" w:tplc="730E40EA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DA46B06"/>
    <w:multiLevelType w:val="hybridMultilevel"/>
    <w:tmpl w:val="95707152"/>
    <w:lvl w:ilvl="0" w:tplc="7D1C1C0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FB957C7"/>
    <w:multiLevelType w:val="hybridMultilevel"/>
    <w:tmpl w:val="EF124F74"/>
    <w:lvl w:ilvl="0" w:tplc="817E61BC">
      <w:start w:val="2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74536670"/>
    <w:multiLevelType w:val="hybridMultilevel"/>
    <w:tmpl w:val="1EDEADA4"/>
    <w:lvl w:ilvl="0" w:tplc="F8EC10F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9B5585F"/>
    <w:multiLevelType w:val="hybridMultilevel"/>
    <w:tmpl w:val="40BCDBA2"/>
    <w:lvl w:ilvl="0" w:tplc="F466916C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7DA914CA"/>
    <w:multiLevelType w:val="hybridMultilevel"/>
    <w:tmpl w:val="D39A47E6"/>
    <w:lvl w:ilvl="0" w:tplc="B6009A10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16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 w:numId="14">
    <w:abstractNumId w:val="0"/>
  </w:num>
  <w:num w:numId="15">
    <w:abstractNumId w:val="10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116"/>
    <w:rsid w:val="00072767"/>
    <w:rsid w:val="000E0BDE"/>
    <w:rsid w:val="00100B3A"/>
    <w:rsid w:val="0012181D"/>
    <w:rsid w:val="00167CE4"/>
    <w:rsid w:val="00195282"/>
    <w:rsid w:val="001A12DE"/>
    <w:rsid w:val="002B5C95"/>
    <w:rsid w:val="00336B15"/>
    <w:rsid w:val="00394A17"/>
    <w:rsid w:val="003D1599"/>
    <w:rsid w:val="003E0BD2"/>
    <w:rsid w:val="00452CEC"/>
    <w:rsid w:val="004C6E13"/>
    <w:rsid w:val="005C6767"/>
    <w:rsid w:val="005F3DE6"/>
    <w:rsid w:val="00601EB9"/>
    <w:rsid w:val="0065580A"/>
    <w:rsid w:val="006837C3"/>
    <w:rsid w:val="0073039E"/>
    <w:rsid w:val="00752F7C"/>
    <w:rsid w:val="00765BBC"/>
    <w:rsid w:val="00843C9B"/>
    <w:rsid w:val="009044CB"/>
    <w:rsid w:val="00927974"/>
    <w:rsid w:val="009A3E40"/>
    <w:rsid w:val="009B7FAE"/>
    <w:rsid w:val="00AB6116"/>
    <w:rsid w:val="00AF0B83"/>
    <w:rsid w:val="00B31549"/>
    <w:rsid w:val="00B35E2A"/>
    <w:rsid w:val="00B570AF"/>
    <w:rsid w:val="00B61F58"/>
    <w:rsid w:val="00B85C53"/>
    <w:rsid w:val="00C23E53"/>
    <w:rsid w:val="00C52072"/>
    <w:rsid w:val="00C7684D"/>
    <w:rsid w:val="00D10F4A"/>
    <w:rsid w:val="00D26FBD"/>
    <w:rsid w:val="00D356D0"/>
    <w:rsid w:val="00D377EE"/>
    <w:rsid w:val="00E50265"/>
    <w:rsid w:val="00E95C97"/>
    <w:rsid w:val="00EA17DD"/>
    <w:rsid w:val="00EA74A8"/>
    <w:rsid w:val="00ED070F"/>
    <w:rsid w:val="00EF4C54"/>
    <w:rsid w:val="00FD7DF3"/>
    <w:rsid w:val="00FE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6FB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26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5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52CE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2549</Characters>
  <Application>Microsoft Office Word</Application>
  <DocSecurity>0</DocSecurity>
  <Lines>21</Lines>
  <Paragraphs>5</Paragraphs>
  <ScaleCrop>false</ScaleCrop>
  <Company>EMB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 No: _______ Class: 5B</dc:title>
  <dc:creator>cll</dc:creator>
  <cp:lastModifiedBy>YUE</cp:lastModifiedBy>
  <cp:revision>5</cp:revision>
  <cp:lastPrinted>2010-10-25T03:03:00Z</cp:lastPrinted>
  <dcterms:created xsi:type="dcterms:W3CDTF">2017-06-02T04:50:00Z</dcterms:created>
  <dcterms:modified xsi:type="dcterms:W3CDTF">2017-06-04T09:43:00Z</dcterms:modified>
</cp:coreProperties>
</file>